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606287">
        <w:rPr>
          <w:rFonts w:ascii="Arial" w:eastAsia="Arial" w:hAnsi="Arial" w:cs="Arial"/>
          <w:b/>
          <w:color w:val="000000"/>
          <w:sz w:val="25"/>
          <w:lang w:eastAsia="ru-RU"/>
        </w:rPr>
        <w:t>ОЗАВОДСК, УЛ. ГОГОЛЯ  ДОМ 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60090D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1F01C2" w:rsidRDefault="001F01C2" w:rsidP="001F01C2"/>
          <w:p w:rsidR="00083386" w:rsidRPr="006453AA" w:rsidRDefault="001F01C2" w:rsidP="001F01C2">
            <w:r>
              <w:t xml:space="preserve">Деревянные отепленные               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1F01C2" w:rsidP="002A5D3F">
            <w:r>
              <w:t>дерево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0090D" w:rsidP="002A5D3F">
            <w:r w:rsidRPr="0060090D"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60090D" w:rsidP="002A5D3F">
            <w:r w:rsidRPr="0060090D">
              <w:t>Шиферная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1F01C2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606287">
        <w:rPr>
          <w:rFonts w:ascii="Arial" w:eastAsia="Arial" w:hAnsi="Arial" w:cs="Arial"/>
          <w:b/>
          <w:color w:val="000000"/>
          <w:sz w:val="25"/>
          <w:lang w:eastAsia="ru-RU"/>
        </w:rPr>
        <w:t>РОЗАВОДСК, УЛ. ГОГОЛЯ 27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F01C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lastRenderedPageBreak/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  <w:bookmarkStart w:id="0" w:name="_GoBack"/>
            <w:bookmarkEnd w:id="0"/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C3CF8"/>
    <w:rsid w:val="005F7C1B"/>
    <w:rsid w:val="0060090D"/>
    <w:rsid w:val="006026E9"/>
    <w:rsid w:val="00606287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3C1A"/>
    <w:rsid w:val="00886D28"/>
    <w:rsid w:val="00891B1B"/>
    <w:rsid w:val="008A67EA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963C8"/>
    <w:rsid w:val="00BA6264"/>
    <w:rsid w:val="00BB20E0"/>
    <w:rsid w:val="00BC279E"/>
    <w:rsid w:val="00BC4D9F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2018-03-14T08:18:00Z</dcterms:created>
  <dcterms:modified xsi:type="dcterms:W3CDTF">2018-03-14T08:18:00Z</dcterms:modified>
</cp:coreProperties>
</file>